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28"/>
        <w:gridCol w:w="7834"/>
      </w:tblGrid>
      <w:tr w:rsidR="008E2E81" w:rsidRPr="008E2E81" w:rsidTr="008E2E81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E2E81">
              <w:rPr>
                <w:rFonts w:ascii="Times New Roman" w:hAnsi="Times New Roman" w:cs="Times New Roman"/>
                <w:b/>
                <w:sz w:val="24"/>
                <w:szCs w:val="24"/>
              </w:rPr>
              <w:t>R.br.:</w:t>
            </w:r>
          </w:p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6" w:type="dxa"/>
            <w:vAlign w:val="center"/>
          </w:tcPr>
          <w:p w:rsidR="008E2E81" w:rsidRPr="008E2E81" w:rsidRDefault="00A7296B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Naziv teme:</w:t>
            </w: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046" w:type="dxa"/>
            <w:vAlign w:val="center"/>
          </w:tcPr>
          <w:p w:rsidR="008E2E81" w:rsidRDefault="00967A2B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i zamjena četkica </w:t>
            </w:r>
            <w:r w:rsidR="00371390">
              <w:rPr>
                <w:rFonts w:ascii="Times New Roman" w:hAnsi="Times New Roman" w:cs="Times New Roman"/>
                <w:b/>
                <w:sz w:val="24"/>
                <w:szCs w:val="24"/>
              </w:rPr>
              <w:t>na elektropokretaču</w:t>
            </w:r>
            <w:r w:rsidR="00487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71390" w:rsidRPr="008E2E81" w:rsidRDefault="00371390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046" w:type="dxa"/>
            <w:vAlign w:val="center"/>
          </w:tcPr>
          <w:p w:rsidR="008E2E81" w:rsidRDefault="00371390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Zamjena elektropokretača</w:t>
            </w:r>
            <w:r w:rsidR="00B12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046" w:type="dxa"/>
            <w:vAlign w:val="center"/>
          </w:tcPr>
          <w:p w:rsidR="008E2E81" w:rsidRDefault="00371390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i zamjena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diodne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ploče na generatoru (alternatoru)</w:t>
            </w:r>
            <w:r w:rsidR="00CB3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046" w:type="dxa"/>
            <w:vAlign w:val="center"/>
          </w:tcPr>
          <w:p w:rsidR="008E2E81" w:rsidRDefault="00BE4456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Zamjena generatora (alternatora)</w:t>
            </w:r>
            <w:r w:rsidR="00B96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046" w:type="dxa"/>
            <w:vAlign w:val="center"/>
          </w:tcPr>
          <w:p w:rsidR="008E2E81" w:rsidRDefault="0065768F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</w:t>
            </w:r>
            <w:r w:rsidR="00DF7739">
              <w:rPr>
                <w:rFonts w:ascii="Times New Roman" w:hAnsi="Times New Roman" w:cs="Times New Roman"/>
                <w:b/>
                <w:sz w:val="24"/>
                <w:szCs w:val="24"/>
              </w:rPr>
              <w:t>osigurača i zamjena žarulje</w:t>
            </w:r>
            <w:r w:rsidR="00710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046" w:type="dxa"/>
            <w:vAlign w:val="center"/>
          </w:tcPr>
          <w:p w:rsidR="00967A2B" w:rsidRDefault="00967A2B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i </w:t>
            </w:r>
            <w:r w:rsidR="00A3190D">
              <w:rPr>
                <w:rFonts w:ascii="Times New Roman" w:hAnsi="Times New Roman" w:cs="Times New Roman"/>
                <w:b/>
                <w:sz w:val="24"/>
                <w:szCs w:val="24"/>
              </w:rPr>
              <w:t>zamjena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elektroničkog regulatora napona</w:t>
            </w:r>
            <w:r w:rsidR="00487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046" w:type="dxa"/>
            <w:vAlign w:val="center"/>
          </w:tcPr>
          <w:p w:rsidR="008E2E81" w:rsidRDefault="00D327B0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zamjena rotora alternatora</w:t>
            </w:r>
            <w:r w:rsidR="00720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327B0" w:rsidRPr="008E2E81" w:rsidRDefault="00D327B0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046" w:type="dxa"/>
            <w:vAlign w:val="center"/>
          </w:tcPr>
          <w:p w:rsidR="008E2E81" w:rsidRDefault="00BF241C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i zamjena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lambda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sonde</w:t>
            </w:r>
            <w:r w:rsidR="009C7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046" w:type="dxa"/>
            <w:vAlign w:val="center"/>
          </w:tcPr>
          <w:p w:rsidR="008E2E81" w:rsidRDefault="000636B5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zamjena senzora protoka zraka</w:t>
            </w:r>
            <w:r w:rsidR="00284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046" w:type="dxa"/>
            <w:vAlign w:val="center"/>
          </w:tcPr>
          <w:p w:rsidR="008E2E81" w:rsidRDefault="000636B5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Ugradnja parkirnih senzora</w:t>
            </w:r>
            <w:r w:rsidR="009303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046" w:type="dxa"/>
            <w:vAlign w:val="center"/>
          </w:tcPr>
          <w:p w:rsidR="008E2E81" w:rsidRDefault="000636B5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i popravak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tempomata</w:t>
            </w:r>
            <w:proofErr w:type="spellEnd"/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046" w:type="dxa"/>
            <w:vAlign w:val="center"/>
          </w:tcPr>
          <w:p w:rsidR="00967A2B" w:rsidRPr="008E2E81" w:rsidRDefault="00DF7739" w:rsidP="00587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</w:t>
            </w:r>
            <w:r w:rsidR="002E6F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zamjena akumulatora</w:t>
            </w:r>
            <w:r w:rsidR="00DC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8046" w:type="dxa"/>
            <w:vAlign w:val="center"/>
          </w:tcPr>
          <w:p w:rsidR="008E2E81" w:rsidRDefault="00B36DF7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Pulsno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širinska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modulacija (simulacija na ispitnoj kutiji uz pomoć osciloskopa)</w:t>
            </w:r>
            <w:r w:rsidR="00E53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67A2B" w:rsidRPr="008E2E81" w:rsidRDefault="00967A2B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8046" w:type="dxa"/>
            <w:vAlign w:val="center"/>
          </w:tcPr>
          <w:p w:rsidR="008E2E81" w:rsidRDefault="0060485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</w:t>
            </w:r>
            <w:r w:rsidR="00415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zamjena grijača</w:t>
            </w:r>
            <w:r w:rsidR="00F77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8046" w:type="dxa"/>
            <w:vAlign w:val="center"/>
          </w:tcPr>
          <w:p w:rsidR="008E2E81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zamjena senzora</w:t>
            </w:r>
            <w:r w:rsidR="002D1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koljenastog vratila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8046" w:type="dxa"/>
            <w:vAlign w:val="center"/>
          </w:tcPr>
          <w:p w:rsidR="008E2E81" w:rsidRPr="008E2E81" w:rsidRDefault="00D0452B" w:rsidP="00587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Dijagnosticiranje i otklanjanje kvara na </w:t>
            </w:r>
            <w:r w:rsidR="00316798">
              <w:rPr>
                <w:rFonts w:ascii="Times New Roman" w:hAnsi="Times New Roman" w:cs="Times New Roman"/>
                <w:b/>
                <w:sz w:val="24"/>
                <w:szCs w:val="24"/>
              </w:rPr>
              <w:t>senzoru položaja koljenastog vrat</w:t>
            </w:r>
            <w:r w:rsidR="00CF238A">
              <w:rPr>
                <w:rFonts w:ascii="Times New Roman" w:hAnsi="Times New Roman" w:cs="Times New Roman"/>
                <w:b/>
                <w:sz w:val="24"/>
                <w:szCs w:val="24"/>
              </w:rPr>
              <w:t>ila</w:t>
            </w:r>
            <w:r w:rsidR="002D1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8046" w:type="dxa"/>
            <w:vAlign w:val="center"/>
          </w:tcPr>
          <w:p w:rsidR="008E2E81" w:rsidRDefault="00D51CC3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Ugradnja radio prijamnika u vozilo</w:t>
            </w:r>
            <w:r w:rsidR="00594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2E81" w:rsidRPr="008E2E81" w:rsidRDefault="008E2E8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8046" w:type="dxa"/>
            <w:vAlign w:val="center"/>
          </w:tcPr>
          <w:p w:rsidR="008E2E81" w:rsidRPr="008E2E81" w:rsidRDefault="00D0452B" w:rsidP="00933A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Dijagnosticiranje i otklanjanje kvara na senzoru protoka zraka na Ford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Fiesti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1,4 dci, 2004.god.</w:t>
            </w:r>
            <w:r w:rsidR="002D1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E2E81" w:rsidRPr="008E2E81" w:rsidTr="00A7296B">
        <w:tc>
          <w:tcPr>
            <w:tcW w:w="1242" w:type="dxa"/>
            <w:vAlign w:val="center"/>
          </w:tcPr>
          <w:p w:rsidR="008E2E81" w:rsidRPr="008E2E81" w:rsidRDefault="008E2E81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8046" w:type="dxa"/>
            <w:vAlign w:val="center"/>
          </w:tcPr>
          <w:p w:rsidR="00550EB3" w:rsidRPr="004147EA" w:rsidRDefault="00431E6C" w:rsidP="0055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Dijagnostika</w:t>
            </w:r>
            <w:r w:rsidR="0055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zamjena senzora temperature rashladne tekućine</w:t>
            </w:r>
            <w:r w:rsidR="006F0C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D1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motora </w:t>
            </w:r>
          </w:p>
          <w:p w:rsidR="008E2E81" w:rsidRPr="008E2E81" w:rsidRDefault="008E2E81" w:rsidP="0055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8046" w:type="dxa"/>
            <w:vAlign w:val="center"/>
          </w:tcPr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zamjena senzora pritiska zraka</w:t>
            </w:r>
            <w:r w:rsidR="004A5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8046" w:type="dxa"/>
            <w:vAlign w:val="center"/>
          </w:tcPr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zamjena senzora bregaste osovine</w:t>
            </w:r>
            <w:r w:rsidR="002D1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8046" w:type="dxa"/>
            <w:vAlign w:val="center"/>
          </w:tcPr>
          <w:p w:rsidR="000B5229" w:rsidRPr="00D84A31" w:rsidRDefault="000B5229" w:rsidP="000B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</w:t>
            </w:r>
            <w:r w:rsidR="009678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mjena </w:t>
            </w:r>
          </w:p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23.</w:t>
            </w:r>
          </w:p>
        </w:tc>
        <w:tc>
          <w:tcPr>
            <w:tcW w:w="8046" w:type="dxa"/>
            <w:vAlign w:val="center"/>
          </w:tcPr>
          <w:p w:rsidR="004147EA" w:rsidRPr="004147EA" w:rsidRDefault="009146AD" w:rsidP="00587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zamjena senzora</w:t>
            </w:r>
            <w:r w:rsidR="003B0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1E6C">
              <w:rPr>
                <w:rFonts w:ascii="Times New Roman" w:hAnsi="Times New Roman" w:cs="Times New Roman"/>
                <w:b/>
                <w:sz w:val="24"/>
                <w:szCs w:val="24"/>
              </w:rPr>
              <w:t>udara i vibracija</w:t>
            </w:r>
            <w:r w:rsidR="00447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8046" w:type="dxa"/>
            <w:vAlign w:val="center"/>
          </w:tcPr>
          <w:p w:rsidR="004147EA" w:rsidRPr="004147EA" w:rsidRDefault="00026A57" w:rsidP="00C43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Dijagnostika i zamjena električnog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upravljača</w:t>
            </w: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8046" w:type="dxa"/>
            <w:vAlign w:val="center"/>
          </w:tcPr>
          <w:p w:rsidR="004147EA" w:rsidRPr="004147EA" w:rsidRDefault="00C43BBD" w:rsidP="0055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</w:t>
            </w:r>
            <w:r w:rsidR="0074289D">
              <w:rPr>
                <w:rFonts w:ascii="Times New Roman" w:hAnsi="Times New Roman" w:cs="Times New Roman"/>
                <w:b/>
                <w:sz w:val="24"/>
                <w:szCs w:val="24"/>
              </w:rPr>
              <w:t>ivanje i popravak sustava svjet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 za vožnju unatrag</w:t>
            </w: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8046" w:type="dxa"/>
            <w:vAlign w:val="center"/>
          </w:tcPr>
          <w:p w:rsidR="004147EA" w:rsidRPr="004147EA" w:rsidRDefault="00FB55F4" w:rsidP="00587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popravak sustava svjetla kočnice</w:t>
            </w:r>
            <w:r w:rsidR="00F34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8046" w:type="dxa"/>
            <w:vAlign w:val="center"/>
          </w:tcPr>
          <w:p w:rsidR="004147EA" w:rsidRPr="004147EA" w:rsidRDefault="00636BFD" w:rsidP="00587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otklanjanje kvara u strujnom krugu elektropokretača</w:t>
            </w:r>
            <w:r w:rsidR="001F1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8046" w:type="dxa"/>
            <w:vAlign w:val="center"/>
          </w:tcPr>
          <w:p w:rsidR="004147EA" w:rsidRPr="004147EA" w:rsidRDefault="0074289D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popravak strujnog kruga sustava upozorenja vozača o statusu vrata</w:t>
            </w:r>
          </w:p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47EA" w:rsidTr="00A7296B">
        <w:tc>
          <w:tcPr>
            <w:tcW w:w="1242" w:type="dxa"/>
          </w:tcPr>
          <w:p w:rsidR="004147EA" w:rsidRPr="004147EA" w:rsidRDefault="004147EA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8046" w:type="dxa"/>
            <w:vAlign w:val="center"/>
          </w:tcPr>
          <w:p w:rsidR="004147EA" w:rsidRPr="004147EA" w:rsidRDefault="00EE32D0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popravak strujnog kruga sirene</w:t>
            </w:r>
            <w:r w:rsidR="00B74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47EA" w:rsidRPr="004147EA" w:rsidRDefault="004147EA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DA7" w:rsidTr="00A7296B">
        <w:tc>
          <w:tcPr>
            <w:tcW w:w="1242" w:type="dxa"/>
          </w:tcPr>
          <w:p w:rsidR="006B0DA7" w:rsidRPr="006B0DA7" w:rsidRDefault="006B0DA7" w:rsidP="008E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DA7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8046" w:type="dxa"/>
            <w:vAlign w:val="center"/>
          </w:tcPr>
          <w:p w:rsidR="006B0DA7" w:rsidRPr="00D84A31" w:rsidRDefault="00D84A31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popravak sustava pokazivača smjera</w:t>
            </w:r>
            <w:r w:rsidR="005872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B0DA7" w:rsidRPr="00D84A31" w:rsidRDefault="006B0DA7" w:rsidP="00A729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247" w:rsidRPr="004147EA" w:rsidTr="007F2247">
        <w:tc>
          <w:tcPr>
            <w:tcW w:w="1242" w:type="dxa"/>
          </w:tcPr>
          <w:p w:rsidR="007F2247" w:rsidRPr="004147EA" w:rsidRDefault="007F2247" w:rsidP="00D41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7F2247" w:rsidRPr="00D84A31" w:rsidRDefault="00B068E4" w:rsidP="00D41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CAN sabirnički sustav (Ispitivanje i simulacija kvar</w:t>
            </w:r>
            <w:r w:rsidR="008327D1">
              <w:rPr>
                <w:rFonts w:ascii="Times New Roman" w:hAnsi="Times New Roman" w:cs="Times New Roman"/>
                <w:b/>
                <w:sz w:val="24"/>
                <w:szCs w:val="24"/>
              </w:rPr>
              <w:t>ova na ispitnoj ploči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34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F2247" w:rsidRPr="004147EA" w:rsidTr="007F2247">
        <w:tc>
          <w:tcPr>
            <w:tcW w:w="1242" w:type="dxa"/>
          </w:tcPr>
          <w:p w:rsidR="007F2247" w:rsidRPr="004147EA" w:rsidRDefault="007F2247" w:rsidP="00D41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7F2247" w:rsidRPr="00D84A31" w:rsidRDefault="00E05BC5" w:rsidP="00E05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Zamjena i programiranje računala motora</w:t>
            </w:r>
          </w:p>
        </w:tc>
      </w:tr>
      <w:tr w:rsidR="007F2247" w:rsidRPr="004147EA" w:rsidTr="007F2247">
        <w:tc>
          <w:tcPr>
            <w:tcW w:w="1242" w:type="dxa"/>
          </w:tcPr>
          <w:p w:rsidR="007F2247" w:rsidRPr="004147EA" w:rsidRDefault="007F2247" w:rsidP="00D41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7F2247" w:rsidRPr="00D84A31" w:rsidRDefault="00053ADB" w:rsidP="00E05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i zamjena releja pumpe goriva </w:t>
            </w:r>
          </w:p>
          <w:p w:rsidR="007F2247" w:rsidRPr="00D84A31" w:rsidRDefault="007F2247" w:rsidP="00E05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247" w:rsidRPr="004147EA" w:rsidTr="007F2247">
        <w:tc>
          <w:tcPr>
            <w:tcW w:w="1242" w:type="dxa"/>
          </w:tcPr>
          <w:p w:rsidR="007F2247" w:rsidRPr="004147EA" w:rsidRDefault="007F2247" w:rsidP="00D41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7F2247" w:rsidRPr="00D84A31" w:rsidRDefault="00BE4B2F" w:rsidP="00934C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Ispitivanje i zamjena pumpe goriva</w:t>
            </w:r>
            <w:r w:rsidR="00F34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F2247" w:rsidRPr="004147EA" w:rsidTr="007F2247">
        <w:tc>
          <w:tcPr>
            <w:tcW w:w="1242" w:type="dxa"/>
          </w:tcPr>
          <w:p w:rsidR="007F2247" w:rsidRPr="004147EA" w:rsidRDefault="007F2247" w:rsidP="00D41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7F2247" w:rsidRPr="00D84A31" w:rsidRDefault="00D87D93" w:rsidP="00E74E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Dijagnosticiranje i otklanjanje kvara na senzoru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rail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tlaka </w:t>
            </w:r>
          </w:p>
        </w:tc>
      </w:tr>
      <w:tr w:rsidR="007F2247" w:rsidTr="007F2247">
        <w:tc>
          <w:tcPr>
            <w:tcW w:w="1242" w:type="dxa"/>
          </w:tcPr>
          <w:p w:rsidR="007F2247" w:rsidRPr="006B0DA7" w:rsidRDefault="007F2247" w:rsidP="00D41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B0D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7F2247" w:rsidRPr="00D84A31" w:rsidRDefault="00D87D93" w:rsidP="00E74E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Dijagnosticiranje i otklanjanje kvara </w:t>
            </w:r>
            <w:r w:rsidR="00FD2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regulatoru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rail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tlaka</w:t>
            </w:r>
            <w:r w:rsidR="00302B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327D1" w:rsidRPr="00D84A31" w:rsidTr="008327D1">
        <w:tc>
          <w:tcPr>
            <w:tcW w:w="1242" w:type="dxa"/>
          </w:tcPr>
          <w:p w:rsidR="008327D1" w:rsidRPr="004147EA" w:rsidRDefault="008327D1" w:rsidP="00EA1D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Pr="004147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8327D1" w:rsidRPr="00D84A31" w:rsidRDefault="00302B5D" w:rsidP="00EA1D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Ispitivanje i zamjena senzora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abs-a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327D1" w:rsidRPr="00D84A31" w:rsidRDefault="008327D1" w:rsidP="00EA1D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7D1" w:rsidRPr="00D84A31" w:rsidTr="008327D1">
        <w:tc>
          <w:tcPr>
            <w:tcW w:w="1242" w:type="dxa"/>
          </w:tcPr>
          <w:p w:rsidR="008327D1" w:rsidRPr="006B0DA7" w:rsidRDefault="008327D1" w:rsidP="00EA1D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Pr="006B0D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46" w:type="dxa"/>
          </w:tcPr>
          <w:p w:rsidR="008327D1" w:rsidRPr="00D84A31" w:rsidRDefault="00136ACD" w:rsidP="00EA1D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Dijagnosticiranje i otklanjanje kvara na senzoru </w:t>
            </w:r>
            <w:r w:rsidR="00CE50F4">
              <w:rPr>
                <w:rFonts w:ascii="Times New Roman" w:hAnsi="Times New Roman" w:cs="Times New Roman"/>
                <w:b/>
                <w:sz w:val="24"/>
                <w:szCs w:val="24"/>
              </w:rPr>
              <w:t>položaja koljenastog vr</w:t>
            </w:r>
            <w:r w:rsidR="00E20C1C">
              <w:rPr>
                <w:rFonts w:ascii="Times New Roman" w:hAnsi="Times New Roman" w:cs="Times New Roman"/>
                <w:b/>
                <w:sz w:val="24"/>
                <w:szCs w:val="24"/>
              </w:rPr>
              <w:t>at</w:t>
            </w:r>
            <w:r w:rsidR="00CE50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ila na </w:t>
            </w:r>
            <w:proofErr w:type="spellStart"/>
            <w:r w:rsidR="00CE50F4">
              <w:rPr>
                <w:rFonts w:ascii="Times New Roman" w:hAnsi="Times New Roman" w:cs="Times New Roman"/>
                <w:b/>
                <w:sz w:val="24"/>
                <w:szCs w:val="24"/>
              </w:rPr>
              <w:t>Peaugotu</w:t>
            </w:r>
            <w:proofErr w:type="spellEnd"/>
            <w:r w:rsidR="00CE50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206cc, 1.6, 2009.god.</w:t>
            </w:r>
          </w:p>
          <w:p w:rsidR="008327D1" w:rsidRPr="00D84A31" w:rsidRDefault="008327D1" w:rsidP="00EA1D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2E81" w:rsidRDefault="008E2E81" w:rsidP="008E2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39F" w:rsidRDefault="00B1139F" w:rsidP="008E2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A21" w:rsidRPr="00C620D6" w:rsidRDefault="008A3A21" w:rsidP="00C620D6">
      <w:pPr>
        <w:rPr>
          <w:rFonts w:ascii="Times New Roman" w:hAnsi="Times New Roman" w:cs="Times New Roman"/>
          <w:b/>
          <w:sz w:val="28"/>
          <w:szCs w:val="28"/>
        </w:rPr>
      </w:pPr>
    </w:p>
    <w:sectPr w:rsidR="008A3A21" w:rsidRPr="00C620D6" w:rsidSect="00331C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BBF" w:rsidRDefault="003F2BBF" w:rsidP="00AB5730">
      <w:pPr>
        <w:spacing w:after="0" w:line="240" w:lineRule="auto"/>
      </w:pPr>
      <w:r>
        <w:separator/>
      </w:r>
    </w:p>
  </w:endnote>
  <w:endnote w:type="continuationSeparator" w:id="0">
    <w:p w:rsidR="003F2BBF" w:rsidRDefault="003F2BBF" w:rsidP="00AB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BBF" w:rsidRDefault="003F2BBF" w:rsidP="00AB5730">
      <w:pPr>
        <w:spacing w:after="0" w:line="240" w:lineRule="auto"/>
      </w:pPr>
      <w:r>
        <w:separator/>
      </w:r>
    </w:p>
  </w:footnote>
  <w:footnote w:type="continuationSeparator" w:id="0">
    <w:p w:rsidR="003F2BBF" w:rsidRDefault="003F2BBF" w:rsidP="00AB5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730" w:rsidRDefault="00AB5730" w:rsidP="00AB5730">
    <w:pPr>
      <w:jc w:val="center"/>
      <w:rPr>
        <w:rFonts w:ascii="Times New Roman" w:hAnsi="Times New Roman" w:cs="Times New Roman"/>
        <w:b/>
        <w:sz w:val="28"/>
        <w:szCs w:val="28"/>
      </w:rPr>
    </w:pPr>
    <w:r w:rsidRPr="008E2E81">
      <w:rPr>
        <w:rFonts w:ascii="Times New Roman" w:hAnsi="Times New Roman" w:cs="Times New Roman"/>
        <w:b/>
        <w:sz w:val="28"/>
        <w:szCs w:val="28"/>
      </w:rPr>
      <w:t>TEME ZA ZAVRŠNI RAD</w:t>
    </w:r>
    <w:r>
      <w:rPr>
        <w:rFonts w:ascii="Times New Roman" w:hAnsi="Times New Roman" w:cs="Times New Roman"/>
        <w:b/>
        <w:sz w:val="28"/>
        <w:szCs w:val="28"/>
      </w:rPr>
      <w:t xml:space="preserve"> (ELEKTRO DIO)</w:t>
    </w:r>
  </w:p>
  <w:p w:rsidR="00AB5730" w:rsidRDefault="00AB5730" w:rsidP="00AB5730">
    <w:pP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AUTOMEHATRONIČARI (3.C RAZRED)</w:t>
    </w:r>
  </w:p>
  <w:p w:rsidR="00AB5730" w:rsidRDefault="00AB573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67829"/>
    <w:multiLevelType w:val="hybridMultilevel"/>
    <w:tmpl w:val="B9F6B9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81"/>
    <w:rsid w:val="00026A57"/>
    <w:rsid w:val="00051316"/>
    <w:rsid w:val="00053ADB"/>
    <w:rsid w:val="000636B5"/>
    <w:rsid w:val="0008504A"/>
    <w:rsid w:val="000B5229"/>
    <w:rsid w:val="000C30A7"/>
    <w:rsid w:val="000C331A"/>
    <w:rsid w:val="000D7B48"/>
    <w:rsid w:val="001245D9"/>
    <w:rsid w:val="00136ACD"/>
    <w:rsid w:val="00141D15"/>
    <w:rsid w:val="0015716E"/>
    <w:rsid w:val="00185073"/>
    <w:rsid w:val="001863CE"/>
    <w:rsid w:val="00187B8B"/>
    <w:rsid w:val="001D463E"/>
    <w:rsid w:val="001F1CEE"/>
    <w:rsid w:val="001F3B8B"/>
    <w:rsid w:val="0020574F"/>
    <w:rsid w:val="002849FB"/>
    <w:rsid w:val="002D15D5"/>
    <w:rsid w:val="002D2F40"/>
    <w:rsid w:val="002E4703"/>
    <w:rsid w:val="002E6FEC"/>
    <w:rsid w:val="00302B5D"/>
    <w:rsid w:val="00316798"/>
    <w:rsid w:val="00331CEC"/>
    <w:rsid w:val="00336B8F"/>
    <w:rsid w:val="00371390"/>
    <w:rsid w:val="00393F1D"/>
    <w:rsid w:val="003B0E0D"/>
    <w:rsid w:val="003C280C"/>
    <w:rsid w:val="003F2BBF"/>
    <w:rsid w:val="004147EA"/>
    <w:rsid w:val="00415B5F"/>
    <w:rsid w:val="00431E6C"/>
    <w:rsid w:val="00440F4B"/>
    <w:rsid w:val="00441B17"/>
    <w:rsid w:val="00447596"/>
    <w:rsid w:val="004508D9"/>
    <w:rsid w:val="00464480"/>
    <w:rsid w:val="00473797"/>
    <w:rsid w:val="00477993"/>
    <w:rsid w:val="00481630"/>
    <w:rsid w:val="0048723F"/>
    <w:rsid w:val="004A5738"/>
    <w:rsid w:val="004C06D0"/>
    <w:rsid w:val="004C5A18"/>
    <w:rsid w:val="004E76FC"/>
    <w:rsid w:val="004F5CEA"/>
    <w:rsid w:val="005125BC"/>
    <w:rsid w:val="0052683A"/>
    <w:rsid w:val="00550EB3"/>
    <w:rsid w:val="0056492B"/>
    <w:rsid w:val="00572394"/>
    <w:rsid w:val="00587292"/>
    <w:rsid w:val="0059188E"/>
    <w:rsid w:val="0059422B"/>
    <w:rsid w:val="005C78BC"/>
    <w:rsid w:val="005D2D02"/>
    <w:rsid w:val="005F7649"/>
    <w:rsid w:val="00600D20"/>
    <w:rsid w:val="00604851"/>
    <w:rsid w:val="00606490"/>
    <w:rsid w:val="00616B96"/>
    <w:rsid w:val="00636BFD"/>
    <w:rsid w:val="006460A5"/>
    <w:rsid w:val="006556BC"/>
    <w:rsid w:val="0065768F"/>
    <w:rsid w:val="00664E47"/>
    <w:rsid w:val="00694AD2"/>
    <w:rsid w:val="006B0DA7"/>
    <w:rsid w:val="006C2C93"/>
    <w:rsid w:val="006C4D06"/>
    <w:rsid w:val="006C69DB"/>
    <w:rsid w:val="006D24DA"/>
    <w:rsid w:val="006F0C3D"/>
    <w:rsid w:val="00710672"/>
    <w:rsid w:val="00720E3A"/>
    <w:rsid w:val="0074289D"/>
    <w:rsid w:val="00770589"/>
    <w:rsid w:val="00791C60"/>
    <w:rsid w:val="007C24A0"/>
    <w:rsid w:val="007E3F2E"/>
    <w:rsid w:val="007F2247"/>
    <w:rsid w:val="008171ED"/>
    <w:rsid w:val="008327D1"/>
    <w:rsid w:val="00841C80"/>
    <w:rsid w:val="008669A6"/>
    <w:rsid w:val="008941C1"/>
    <w:rsid w:val="00894C96"/>
    <w:rsid w:val="00895753"/>
    <w:rsid w:val="008A1C5A"/>
    <w:rsid w:val="008A34FF"/>
    <w:rsid w:val="008A3A21"/>
    <w:rsid w:val="008D21D7"/>
    <w:rsid w:val="008E2E81"/>
    <w:rsid w:val="009146AD"/>
    <w:rsid w:val="00921E05"/>
    <w:rsid w:val="009303C3"/>
    <w:rsid w:val="00933A46"/>
    <w:rsid w:val="00934C29"/>
    <w:rsid w:val="0096788A"/>
    <w:rsid w:val="00967A2B"/>
    <w:rsid w:val="009806E1"/>
    <w:rsid w:val="009900FC"/>
    <w:rsid w:val="009B4AC4"/>
    <w:rsid w:val="009C763D"/>
    <w:rsid w:val="009D7482"/>
    <w:rsid w:val="009E2E02"/>
    <w:rsid w:val="009E5D43"/>
    <w:rsid w:val="00A0381C"/>
    <w:rsid w:val="00A3190D"/>
    <w:rsid w:val="00A461D5"/>
    <w:rsid w:val="00A7296B"/>
    <w:rsid w:val="00A81255"/>
    <w:rsid w:val="00A876DD"/>
    <w:rsid w:val="00A95365"/>
    <w:rsid w:val="00A9797F"/>
    <w:rsid w:val="00AA3626"/>
    <w:rsid w:val="00AB5730"/>
    <w:rsid w:val="00B051C6"/>
    <w:rsid w:val="00B068E4"/>
    <w:rsid w:val="00B1139F"/>
    <w:rsid w:val="00B122FC"/>
    <w:rsid w:val="00B2327D"/>
    <w:rsid w:val="00B30548"/>
    <w:rsid w:val="00B36DF7"/>
    <w:rsid w:val="00B5324D"/>
    <w:rsid w:val="00B710FD"/>
    <w:rsid w:val="00B74151"/>
    <w:rsid w:val="00B74F76"/>
    <w:rsid w:val="00B77928"/>
    <w:rsid w:val="00B85CA3"/>
    <w:rsid w:val="00B9401D"/>
    <w:rsid w:val="00B96E00"/>
    <w:rsid w:val="00BE4456"/>
    <w:rsid w:val="00BE4B2F"/>
    <w:rsid w:val="00BF241C"/>
    <w:rsid w:val="00C25041"/>
    <w:rsid w:val="00C43BBD"/>
    <w:rsid w:val="00C620D6"/>
    <w:rsid w:val="00C7241E"/>
    <w:rsid w:val="00C829E1"/>
    <w:rsid w:val="00CB39B5"/>
    <w:rsid w:val="00CC1570"/>
    <w:rsid w:val="00CC30A3"/>
    <w:rsid w:val="00CE50F4"/>
    <w:rsid w:val="00CE5143"/>
    <w:rsid w:val="00CF238A"/>
    <w:rsid w:val="00D0452B"/>
    <w:rsid w:val="00D069F6"/>
    <w:rsid w:val="00D20585"/>
    <w:rsid w:val="00D327B0"/>
    <w:rsid w:val="00D42123"/>
    <w:rsid w:val="00D51CC3"/>
    <w:rsid w:val="00D84A31"/>
    <w:rsid w:val="00D87D93"/>
    <w:rsid w:val="00D96417"/>
    <w:rsid w:val="00DA5E83"/>
    <w:rsid w:val="00DC3C35"/>
    <w:rsid w:val="00DC54A5"/>
    <w:rsid w:val="00DF7739"/>
    <w:rsid w:val="00E05BC5"/>
    <w:rsid w:val="00E10E09"/>
    <w:rsid w:val="00E20C1C"/>
    <w:rsid w:val="00E5303D"/>
    <w:rsid w:val="00E74E82"/>
    <w:rsid w:val="00ED4B32"/>
    <w:rsid w:val="00EE32D0"/>
    <w:rsid w:val="00F01FD0"/>
    <w:rsid w:val="00F04BAC"/>
    <w:rsid w:val="00F15442"/>
    <w:rsid w:val="00F34A00"/>
    <w:rsid w:val="00F57652"/>
    <w:rsid w:val="00F7196C"/>
    <w:rsid w:val="00F777C8"/>
    <w:rsid w:val="00F95243"/>
    <w:rsid w:val="00FA2E5C"/>
    <w:rsid w:val="00FB55F4"/>
    <w:rsid w:val="00FD2E6E"/>
    <w:rsid w:val="00FD5E04"/>
    <w:rsid w:val="00FE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BA56B-F9E5-4D89-A656-41E98DBA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CE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2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AB5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B5730"/>
  </w:style>
  <w:style w:type="paragraph" w:styleId="Podnoje">
    <w:name w:val="footer"/>
    <w:basedOn w:val="Normal"/>
    <w:link w:val="PodnojeChar"/>
    <w:uiPriority w:val="99"/>
    <w:semiHidden/>
    <w:unhideWhenUsed/>
    <w:rsid w:val="00AB5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AB5730"/>
  </w:style>
  <w:style w:type="paragraph" w:styleId="Odlomakpopisa">
    <w:name w:val="List Paragraph"/>
    <w:basedOn w:val="Normal"/>
    <w:uiPriority w:val="34"/>
    <w:qFormat/>
    <w:rsid w:val="00B1139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11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2023-10-06T06:05:00Z</dcterms:created>
  <dcterms:modified xsi:type="dcterms:W3CDTF">2023-10-06T06:05:00Z</dcterms:modified>
</cp:coreProperties>
</file>